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C6" w:rsidRPr="00C26CF1" w:rsidRDefault="000853C6" w:rsidP="00C14697">
      <w:pPr>
        <w:spacing w:before="120" w:after="120"/>
        <w:rPr>
          <w:rFonts w:ascii="Arial" w:hAnsi="Arial" w:cs="Arial"/>
          <w:sz w:val="22"/>
          <w:szCs w:val="22"/>
        </w:rPr>
      </w:pPr>
    </w:p>
    <w:p w:rsidR="004A7F44" w:rsidRPr="00C26CF1" w:rsidRDefault="00C26CF1" w:rsidP="004A7F44">
      <w:pPr>
        <w:spacing w:before="120" w:after="120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C26CF1">
        <w:rPr>
          <w:rFonts w:ascii="Arial" w:hAnsi="Arial" w:cs="Arial"/>
          <w:b/>
          <w:sz w:val="28"/>
          <w:szCs w:val="28"/>
          <w:lang w:val="en-US"/>
        </w:rPr>
        <w:t>Presentation</w:t>
      </w:r>
      <w:r w:rsidR="004A7F44" w:rsidRPr="00C26CF1">
        <w:rPr>
          <w:rFonts w:ascii="Arial" w:hAnsi="Arial" w:cs="Arial"/>
          <w:b/>
          <w:sz w:val="28"/>
          <w:szCs w:val="28"/>
          <w:lang w:val="en-US"/>
        </w:rPr>
        <w:t xml:space="preserve"> Feedback Form</w:t>
      </w:r>
    </w:p>
    <w:p w:rsidR="005128F2" w:rsidRPr="00C26CF1" w:rsidRDefault="005128F2" w:rsidP="00C14697">
      <w:pPr>
        <w:spacing w:before="120" w:after="120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5"/>
        <w:gridCol w:w="10448"/>
      </w:tblGrid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C26CF1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Presentation Topic</w:t>
            </w:r>
            <w:r w:rsidR="004A7F44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10448" w:type="dxa"/>
            <w:tcBorders>
              <w:top w:val="nil"/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CE246B" w:rsidRPr="00EE4D6E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CE246B" w:rsidRPr="00C26CF1" w:rsidRDefault="00C26CF1" w:rsidP="00C26CF1">
            <w:pPr>
              <w:ind w:left="21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Start and End of </w:t>
            </w:r>
            <w:r w:rsidR="00CE246B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Examination: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CE246B" w:rsidRPr="00C26CF1" w:rsidRDefault="00CE246B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Candidate's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0853C6" w:rsidRPr="00C26CF1" w:rsidRDefault="000853C6" w:rsidP="000853C6">
      <w:pPr>
        <w:spacing w:before="120" w:after="120"/>
        <w:ind w:left="284"/>
        <w:rPr>
          <w:rFonts w:ascii="Arial" w:hAnsi="Arial" w:cs="Arial"/>
          <w:sz w:val="16"/>
          <w:szCs w:val="16"/>
          <w:lang w:val="en-US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6379"/>
        <w:gridCol w:w="6767"/>
      </w:tblGrid>
      <w:tr w:rsidR="000853C6" w:rsidRPr="00C26CF1" w:rsidTr="000853C6">
        <w:tc>
          <w:tcPr>
            <w:tcW w:w="13146" w:type="dxa"/>
            <w:gridSpan w:val="2"/>
            <w:tcBorders>
              <w:bottom w:val="single" w:sz="4" w:space="0" w:color="auto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C26CF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P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EE4D6E" w:rsidTr="000853C6">
        <w:tc>
          <w:tcPr>
            <w:tcW w:w="6379" w:type="dxa"/>
            <w:tcBorders>
              <w:left w:val="nil"/>
              <w:right w:val="nil"/>
            </w:tcBorders>
          </w:tcPr>
          <w:p w:rsidR="002E0716" w:rsidRPr="00C26CF1" w:rsidRDefault="002E0716" w:rsidP="002E071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E0716" w:rsidRPr="00C26CF1" w:rsidRDefault="00020D63" w:rsidP="002E07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Holistic Rubric</w:t>
            </w:r>
            <w:r w:rsidR="002E0716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overleaf</w:t>
            </w:r>
          </w:p>
          <w:p w:rsidR="000853C6" w:rsidRPr="00C26CF1" w:rsidRDefault="000853C6" w:rsidP="002E07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Agreed Mark:</w:t>
            </w:r>
          </w:p>
          <w:p w:rsidR="002E0716" w:rsidRPr="00C26CF1" w:rsidRDefault="002E071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EE4D6E" w:rsidTr="000853C6">
        <w:tc>
          <w:tcPr>
            <w:tcW w:w="6379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Pr="00C26CF1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C26CF1" w:rsidTr="000853C6">
        <w:tc>
          <w:tcPr>
            <w:tcW w:w="6379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Place, Date</w:t>
            </w:r>
          </w:p>
        </w:tc>
        <w:tc>
          <w:tcPr>
            <w:tcW w:w="6767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signature</w:t>
            </w:r>
          </w:p>
        </w:tc>
      </w:tr>
    </w:tbl>
    <w:p w:rsidR="00C26CF1" w:rsidRPr="00C26CF1" w:rsidRDefault="00C26CF1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C26CF1" w:rsidRPr="00C26CF1" w:rsidRDefault="00C26CF1">
      <w:pPr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C26CF1">
        <w:rPr>
          <w:rFonts w:ascii="Arial" w:hAnsi="Arial" w:cs="Arial"/>
          <w:b/>
          <w:sz w:val="16"/>
          <w:szCs w:val="16"/>
          <w:u w:val="single"/>
          <w:lang w:val="en-US"/>
        </w:rPr>
        <w:br w:type="page"/>
      </w:r>
    </w:p>
    <w:p w:rsidR="006C145C" w:rsidRPr="00C26CF1" w:rsidRDefault="006C145C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2E0716" w:rsidRPr="00C26CF1" w:rsidRDefault="00020D63" w:rsidP="002E0716">
      <w:pPr>
        <w:spacing w:before="120" w:after="2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Holistic Rubric</w:t>
      </w:r>
      <w:r w:rsidR="003011F9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E0716" w:rsidRPr="00C26CF1">
        <w:rPr>
          <w:rFonts w:ascii="Arial" w:hAnsi="Arial" w:cs="Arial"/>
          <w:b/>
          <w:sz w:val="20"/>
          <w:szCs w:val="20"/>
          <w:lang w:val="en-US"/>
        </w:rPr>
        <w:t>for Oral Presentations</w:t>
      </w:r>
    </w:p>
    <w:tbl>
      <w:tblPr>
        <w:tblStyle w:val="Tabellenraster"/>
        <w:tblW w:w="14147" w:type="dxa"/>
        <w:tblInd w:w="-5" w:type="dxa"/>
        <w:tblLook w:val="04A0" w:firstRow="1" w:lastRow="0" w:firstColumn="1" w:lastColumn="0" w:noHBand="0" w:noVBand="1"/>
      </w:tblPr>
      <w:tblGrid>
        <w:gridCol w:w="2357"/>
        <w:gridCol w:w="2358"/>
        <w:gridCol w:w="2358"/>
        <w:gridCol w:w="2358"/>
        <w:gridCol w:w="2358"/>
        <w:gridCol w:w="2358"/>
      </w:tblGrid>
      <w:tr w:rsidR="003011F9" w:rsidRPr="00FE2582" w:rsidTr="003011F9">
        <w:tc>
          <w:tcPr>
            <w:tcW w:w="2357" w:type="dxa"/>
            <w:shd w:val="clear" w:color="auto" w:fill="D9D9D9" w:themeFill="background1" w:themeFillShade="D9"/>
          </w:tcPr>
          <w:p w:rsidR="003011F9" w:rsidRPr="003011F9" w:rsidRDefault="003011F9" w:rsidP="00C26CF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b/>
                <w:sz w:val="16"/>
                <w:szCs w:val="16"/>
                <w:lang w:val="en-US"/>
              </w:rPr>
              <w:t>A - Excellent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:rsidR="003011F9" w:rsidRPr="003011F9" w:rsidRDefault="003011F9" w:rsidP="004A7F44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b/>
                <w:sz w:val="16"/>
                <w:szCs w:val="16"/>
                <w:lang w:val="en-US"/>
              </w:rPr>
              <w:t>B – Very Good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:rsidR="003011F9" w:rsidRPr="003011F9" w:rsidRDefault="003011F9" w:rsidP="004A7F44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b/>
                <w:sz w:val="16"/>
                <w:szCs w:val="16"/>
                <w:lang w:val="en-US"/>
              </w:rPr>
              <w:t>C - Good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:rsidR="003011F9" w:rsidRPr="003011F9" w:rsidRDefault="003011F9" w:rsidP="006F7F89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b/>
                <w:sz w:val="16"/>
                <w:szCs w:val="16"/>
                <w:lang w:val="en-US"/>
              </w:rPr>
              <w:t>D- Satisfactory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:rsidR="003011F9" w:rsidRPr="003011F9" w:rsidRDefault="003011F9" w:rsidP="004A42A2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b/>
                <w:sz w:val="16"/>
                <w:szCs w:val="16"/>
                <w:lang w:val="en-US"/>
              </w:rPr>
              <w:t>E - Sufficient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:rsidR="003011F9" w:rsidRPr="003011F9" w:rsidRDefault="003011F9" w:rsidP="000356B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b/>
                <w:sz w:val="16"/>
                <w:szCs w:val="16"/>
                <w:lang w:val="en-US"/>
              </w:rPr>
              <w:t>F/FX - Fail</w:t>
            </w:r>
          </w:p>
        </w:tc>
      </w:tr>
      <w:tr w:rsidR="003011F9" w:rsidRPr="00EE4D6E" w:rsidTr="003011F9">
        <w:tc>
          <w:tcPr>
            <w:tcW w:w="2357" w:type="dxa"/>
          </w:tcPr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Organization and structure of the presentation </w:t>
            </w:r>
            <w:r w:rsidR="00210CF1">
              <w:rPr>
                <w:rFonts w:ascii="Arial" w:hAnsi="Arial" w:cs="Arial"/>
                <w:sz w:val="16"/>
                <w:szCs w:val="16"/>
                <w:lang w:val="en-US"/>
              </w:rPr>
              <w:t>are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exemplary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Adherence to all specifications at an exceptional standard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Outstanding display of understanding and insightful contextualization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Exceptional and extensive exploration, study and research evident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All relevant key issues, theory and literature exceptionally well included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Evidence of exceptionally high level of analysis, synthesis, evaluation and critical appraisal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Outstandingly original approach of addressing complex issues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Very clear and effective communication of work to audience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Excellent use of appropriate terminology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Excellent responsiveness to questions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Exceptional fluency in the use of teaching materials (PPTs, handouts etc.) and visual aids at an outstanding standard</w:t>
            </w:r>
          </w:p>
        </w:tc>
        <w:tc>
          <w:tcPr>
            <w:tcW w:w="2358" w:type="dxa"/>
          </w:tcPr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Organization and structure of the presentation </w:t>
            </w:r>
            <w:r w:rsidR="00210CF1">
              <w:rPr>
                <w:rFonts w:ascii="Arial" w:hAnsi="Arial" w:cs="Arial"/>
                <w:sz w:val="16"/>
                <w:szCs w:val="16"/>
                <w:lang w:val="en-US"/>
              </w:rPr>
              <w:t>are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very good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Adherence to specifications at a very high standard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In-depth understanding and insightful contextualization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In-depth and comprehensive exploration, study and research evident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Relevant key issues, theory and literature very well included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Evidence of high quality analysis, synthesis, evaluation and critical appraisal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Highly original approach of addressing complex issues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Clear and effective communication of work to audience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Very good use of appropriate terminology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Very good responsiveness to questions</w:t>
            </w:r>
          </w:p>
          <w:p w:rsidR="003011F9" w:rsidRPr="003011F9" w:rsidRDefault="003011F9" w:rsidP="00EE4D6E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Very good fluency in the use of teaching materials (PPTs, handouts etc.) and visual aids at a high standard</w:t>
            </w:r>
          </w:p>
        </w:tc>
        <w:tc>
          <w:tcPr>
            <w:tcW w:w="2358" w:type="dxa"/>
          </w:tcPr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Organization and structure of the presentation </w:t>
            </w:r>
            <w:r w:rsidR="00210CF1">
              <w:rPr>
                <w:rFonts w:ascii="Arial" w:hAnsi="Arial" w:cs="Arial"/>
                <w:sz w:val="16"/>
                <w:szCs w:val="16"/>
                <w:lang w:val="en-US"/>
              </w:rPr>
              <w:t>are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good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Adherence to specifications at a </w:t>
            </w:r>
            <w:r w:rsidR="00EE4D6E">
              <w:rPr>
                <w:rFonts w:ascii="Arial" w:hAnsi="Arial" w:cs="Arial"/>
                <w:sz w:val="16"/>
                <w:szCs w:val="16"/>
                <w:lang w:val="en-US"/>
              </w:rPr>
              <w:t>good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standard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Sound understanding and good contextualization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Sound and</w:t>
            </w:r>
            <w:r w:rsidR="00EE4D6E">
              <w:rPr>
                <w:rFonts w:ascii="Arial" w:hAnsi="Arial" w:cs="Arial"/>
                <w:sz w:val="16"/>
                <w:szCs w:val="16"/>
                <w:lang w:val="en-US"/>
              </w:rPr>
              <w:t xml:space="preserve"> mostly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comprehensive exploration, study and research evident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Relevant key issues, theory and literature well included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Evidence of sound analysis, synthesis, evaluation and critical appraisal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Original approach of addressing complex issues</w:t>
            </w:r>
          </w:p>
          <w:p w:rsidR="003011F9" w:rsidRPr="003011F9" w:rsidRDefault="00EE4D6E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Mostly</w:t>
            </w:r>
            <w:r w:rsidR="003011F9"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clear and effective communication of work to audience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Good use of appropriate terminology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Good responsiveness to questions</w:t>
            </w:r>
          </w:p>
          <w:p w:rsidR="003011F9" w:rsidRPr="003011F9" w:rsidRDefault="003011F9" w:rsidP="00EE4D6E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Good fluency in the use of teaching materials (PPTs, handouts etc.) and visual aids at a </w:t>
            </w:r>
            <w:r w:rsidR="00EE4D6E">
              <w:rPr>
                <w:rFonts w:ascii="Arial" w:hAnsi="Arial" w:cs="Arial"/>
                <w:sz w:val="16"/>
                <w:szCs w:val="16"/>
                <w:lang w:val="en-US"/>
              </w:rPr>
              <w:t>good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standard</w:t>
            </w:r>
          </w:p>
        </w:tc>
        <w:tc>
          <w:tcPr>
            <w:tcW w:w="2358" w:type="dxa"/>
          </w:tcPr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Organization and structure of the presentation </w:t>
            </w:r>
            <w:r w:rsidR="00210CF1">
              <w:rPr>
                <w:rFonts w:ascii="Arial" w:hAnsi="Arial" w:cs="Arial"/>
                <w:sz w:val="16"/>
                <w:szCs w:val="16"/>
                <w:lang w:val="en-US"/>
              </w:rPr>
              <w:t>are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satisfactory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Adherence to specifications with some minor aberrations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Satisfactory understanding and some contextualization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Satisfactory and sound exploration, study and research evident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Most relevant key issues, theory and literature adequately included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Some evidence of analysis, synthesis, evaluation and critical appraisal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Approach of addressing complex issues with some evidence of originality</w:t>
            </w:r>
          </w:p>
          <w:p w:rsidR="003011F9" w:rsidRPr="003011F9" w:rsidRDefault="00EE4D6E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Generally</w:t>
            </w:r>
            <w:r w:rsidR="003011F9"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clear and effective communication of work to audience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Adequate use of appropriate terminology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Satisfactory responsiveness to questions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Adequate fluency in the use of teaching materials (PPTs, handouts etc.) and visual aids at a satisfactory standard</w:t>
            </w:r>
          </w:p>
          <w:p w:rsidR="003011F9" w:rsidRPr="003011F9" w:rsidRDefault="003011F9" w:rsidP="003011F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58" w:type="dxa"/>
          </w:tcPr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Organization and structure of the presentation </w:t>
            </w:r>
            <w:r w:rsidR="00210CF1">
              <w:rPr>
                <w:rFonts w:ascii="Arial" w:hAnsi="Arial" w:cs="Arial"/>
                <w:sz w:val="16"/>
                <w:szCs w:val="16"/>
                <w:lang w:val="en-US"/>
              </w:rPr>
              <w:t>are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acceptable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Adherence to specifications with some aberrations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Sufficient understanding and some limited contextualization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Sufficient and mostly sound exploration, study and research evident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Sufficient number of relevant key issues, theory and literature mostly adequately included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Some, but limited evidence of analysis, synthesis, evaluation and critical appraisal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Approach of addressing complex issues with some, but limited evidence of originality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Sufficiently clear and effective communication of work </w:t>
            </w:r>
            <w:r w:rsidR="00EE4D6E">
              <w:rPr>
                <w:rFonts w:ascii="Arial" w:hAnsi="Arial" w:cs="Arial"/>
                <w:sz w:val="16"/>
                <w:szCs w:val="16"/>
                <w:lang w:val="en-US"/>
              </w:rPr>
              <w:t xml:space="preserve">to </w:t>
            </w:r>
            <w:bookmarkStart w:id="0" w:name="_GoBack"/>
            <w:bookmarkEnd w:id="0"/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audience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Acceptable use of appropriate terminology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Acceptable responsiveness to questions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Sufficient fluency in the use of teaching materials (PPTs, handouts etc.) and visual aids at an acceptable standard</w:t>
            </w:r>
          </w:p>
        </w:tc>
        <w:tc>
          <w:tcPr>
            <w:tcW w:w="2358" w:type="dxa"/>
          </w:tcPr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Organization and structure of the presentation </w:t>
            </w:r>
            <w:r w:rsidR="00210CF1">
              <w:rPr>
                <w:rFonts w:ascii="Arial" w:hAnsi="Arial" w:cs="Arial"/>
                <w:sz w:val="16"/>
                <w:szCs w:val="16"/>
                <w:lang w:val="en-US"/>
              </w:rPr>
              <w:t>are</w:t>
            </w: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 xml:space="preserve"> inadequate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Little to no adherence to specifications with significant aberrations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Limited or no understanding and little or no evidence of contextualization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Little or no exploration, study and research evident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Insufficient number of key issues, theory and literature inadequately included, lacking relevance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Little or no evidence of analysis, synthesis, evaluation and critical appraisal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Approach of addressing complex issues lacks originality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Confusing and misinforming communication of work to audience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Little or no use of appropriate terminology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Little or no responsiveness to questions</w:t>
            </w:r>
          </w:p>
          <w:p w:rsidR="003011F9" w:rsidRPr="003011F9" w:rsidRDefault="003011F9" w:rsidP="003011F9">
            <w:pPr>
              <w:pStyle w:val="Listenabsatz"/>
              <w:numPr>
                <w:ilvl w:val="0"/>
                <w:numId w:val="25"/>
              </w:numPr>
              <w:ind w:left="147" w:hanging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11F9">
              <w:rPr>
                <w:rFonts w:ascii="Arial" w:hAnsi="Arial" w:cs="Arial"/>
                <w:sz w:val="16"/>
                <w:szCs w:val="16"/>
                <w:lang w:val="en-US"/>
              </w:rPr>
              <w:t>Inadequate fluency in the use of teaching materials (PPTs, handouts etc.) and visual aids at a poor standard</w:t>
            </w:r>
          </w:p>
        </w:tc>
      </w:tr>
    </w:tbl>
    <w:p w:rsidR="000853C6" w:rsidRPr="00FE2582" w:rsidRDefault="000853C6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sectPr w:rsidR="000853C6" w:rsidRPr="00FE2582" w:rsidSect="00CA0D66">
      <w:headerReference w:type="default" r:id="rId8"/>
      <w:pgSz w:w="16838" w:h="11906" w:orient="landscape"/>
      <w:pgMar w:top="1417" w:right="212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A1" w:rsidRDefault="00FF27A1" w:rsidP="00C72D11">
      <w:r>
        <w:separator/>
      </w:r>
    </w:p>
  </w:endnote>
  <w:endnote w:type="continuationSeparator" w:id="0">
    <w:p w:rsidR="00FF27A1" w:rsidRDefault="00FF27A1" w:rsidP="00C7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MU CompatilFact">
    <w:panose1 w:val="02000500060000020003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A1" w:rsidRDefault="00FF27A1" w:rsidP="00C72D11">
      <w:r>
        <w:separator/>
      </w:r>
    </w:p>
  </w:footnote>
  <w:footnote w:type="continuationSeparator" w:id="0">
    <w:p w:rsidR="00FF27A1" w:rsidRDefault="00FF27A1" w:rsidP="00C72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42" w:rsidRPr="00C26CF1" w:rsidRDefault="00C26CF1" w:rsidP="00C26CF1">
    <w:pPr>
      <w:pStyle w:val="Kopfzeile"/>
      <w:ind w:left="3119"/>
      <w:rPr>
        <w:rFonts w:ascii="Arial" w:hAnsi="Arial" w:cs="Arial"/>
        <w:b/>
        <w:szCs w:val="22"/>
        <w:highlight w:val="yellow"/>
      </w:rPr>
    </w:pPr>
    <w:r w:rsidRPr="00C26CF1">
      <w:rPr>
        <w:rFonts w:ascii="Arial" w:hAnsi="Arial" w:cs="Arial"/>
        <w:b/>
        <w:noProof/>
        <w:spacing w:val="0"/>
        <w:szCs w:val="22"/>
        <w:highlight w:val="yellow"/>
        <w:lang w:val="de-DE"/>
      </w:rPr>
      <w:drawing>
        <wp:anchor distT="0" distB="0" distL="114300" distR="114300" simplePos="0" relativeHeight="251659264" behindDoc="0" locked="0" layoutInCell="1" allowOverlap="1" wp14:anchorId="5CA33867" wp14:editId="7CB7C1C6">
          <wp:simplePos x="0" y="0"/>
          <wp:positionH relativeFrom="column">
            <wp:posOffset>26670</wp:posOffset>
          </wp:positionH>
          <wp:positionV relativeFrom="paragraph">
            <wp:posOffset>-74929</wp:posOffset>
          </wp:positionV>
          <wp:extent cx="1422400" cy="567824"/>
          <wp:effectExtent l="0" t="0" r="635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pEd 2019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650" cy="568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6CF1">
      <w:rPr>
        <w:rFonts w:ascii="Arial" w:hAnsi="Arial" w:cs="Arial"/>
        <w:b/>
        <w:szCs w:val="22"/>
        <w:highlight w:val="yellow"/>
      </w:rPr>
      <w:t xml:space="preserve">Logo </w:t>
    </w:r>
    <w:proofErr w:type="spellStart"/>
    <w:r w:rsidRPr="00C26CF1">
      <w:rPr>
        <w:rFonts w:ascii="Arial" w:hAnsi="Arial" w:cs="Arial"/>
        <w:b/>
        <w:szCs w:val="22"/>
        <w:highlight w:val="yellow"/>
      </w:rPr>
      <w:t>of</w:t>
    </w:r>
    <w:proofErr w:type="spellEnd"/>
    <w:r w:rsidRPr="00C26CF1">
      <w:rPr>
        <w:rFonts w:ascii="Arial" w:hAnsi="Arial" w:cs="Arial"/>
        <w:b/>
        <w:szCs w:val="22"/>
        <w:highlight w:val="yellow"/>
      </w:rPr>
      <w:t xml:space="preserve"> </w:t>
    </w:r>
    <w:proofErr w:type="spellStart"/>
    <w:r w:rsidRPr="00C26CF1">
      <w:rPr>
        <w:rFonts w:ascii="Arial" w:hAnsi="Arial" w:cs="Arial"/>
        <w:b/>
        <w:szCs w:val="22"/>
        <w:highlight w:val="yellow"/>
      </w:rPr>
      <w:t>Your</w:t>
    </w:r>
    <w:proofErr w:type="spellEnd"/>
  </w:p>
  <w:p w:rsidR="00C26CF1" w:rsidRPr="00C26CF1" w:rsidRDefault="00C26CF1" w:rsidP="00C26CF1">
    <w:pPr>
      <w:pStyle w:val="Kopfzeile"/>
      <w:ind w:left="3119"/>
      <w:rPr>
        <w:rFonts w:ascii="Arial" w:hAnsi="Arial" w:cs="Arial"/>
        <w:b/>
        <w:szCs w:val="22"/>
      </w:rPr>
    </w:pPr>
    <w:r w:rsidRPr="00C26CF1">
      <w:rPr>
        <w:rFonts w:ascii="Arial" w:hAnsi="Arial" w:cs="Arial"/>
        <w:b/>
        <w:szCs w:val="22"/>
        <w:highlight w:val="yellow"/>
      </w:rPr>
      <w:t>Institution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BAA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82C37"/>
    <w:multiLevelType w:val="hybridMultilevel"/>
    <w:tmpl w:val="781C65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F2C0D"/>
    <w:multiLevelType w:val="hybridMultilevel"/>
    <w:tmpl w:val="4EFA65E8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B1F1C"/>
    <w:multiLevelType w:val="hybridMultilevel"/>
    <w:tmpl w:val="1AA8F2CE"/>
    <w:lvl w:ilvl="0" w:tplc="04070019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nsid w:val="15F224B8"/>
    <w:multiLevelType w:val="hybridMultilevel"/>
    <w:tmpl w:val="1F0A05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63719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C682F"/>
    <w:multiLevelType w:val="hybridMultilevel"/>
    <w:tmpl w:val="5BF4F744"/>
    <w:lvl w:ilvl="0" w:tplc="7AE41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B4736"/>
    <w:multiLevelType w:val="hybridMultilevel"/>
    <w:tmpl w:val="4F68D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F35FF"/>
    <w:multiLevelType w:val="hybridMultilevel"/>
    <w:tmpl w:val="582047D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28734C"/>
    <w:multiLevelType w:val="hybridMultilevel"/>
    <w:tmpl w:val="48DEC4A0"/>
    <w:lvl w:ilvl="0" w:tplc="A21EFC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2851A7"/>
    <w:multiLevelType w:val="hybridMultilevel"/>
    <w:tmpl w:val="F886CB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B6886"/>
    <w:multiLevelType w:val="hybridMultilevel"/>
    <w:tmpl w:val="3B9E7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168C3"/>
    <w:multiLevelType w:val="hybridMultilevel"/>
    <w:tmpl w:val="9A2886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F0D5B"/>
    <w:multiLevelType w:val="hybridMultilevel"/>
    <w:tmpl w:val="081ED45A"/>
    <w:lvl w:ilvl="0" w:tplc="D5D62F2C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052B44"/>
    <w:multiLevelType w:val="hybridMultilevel"/>
    <w:tmpl w:val="FE3267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9707B5"/>
    <w:multiLevelType w:val="hybridMultilevel"/>
    <w:tmpl w:val="DBAC1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383552"/>
    <w:multiLevelType w:val="hybridMultilevel"/>
    <w:tmpl w:val="54D6F5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F5293"/>
    <w:multiLevelType w:val="hybridMultilevel"/>
    <w:tmpl w:val="E0106E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D0F27"/>
    <w:multiLevelType w:val="hybridMultilevel"/>
    <w:tmpl w:val="3B742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36C0D"/>
    <w:multiLevelType w:val="hybridMultilevel"/>
    <w:tmpl w:val="53462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45BE0"/>
    <w:multiLevelType w:val="hybridMultilevel"/>
    <w:tmpl w:val="AF909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55507B"/>
    <w:multiLevelType w:val="hybridMultilevel"/>
    <w:tmpl w:val="9D1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8D1E3A"/>
    <w:multiLevelType w:val="hybridMultilevel"/>
    <w:tmpl w:val="C52CBA5C"/>
    <w:lvl w:ilvl="0" w:tplc="E5E89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72533"/>
    <w:multiLevelType w:val="hybridMultilevel"/>
    <w:tmpl w:val="5B821466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ED160B8"/>
    <w:multiLevelType w:val="hybridMultilevel"/>
    <w:tmpl w:val="CF1A9D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1"/>
  </w:num>
  <w:num w:numId="4">
    <w:abstractNumId w:val="7"/>
  </w:num>
  <w:num w:numId="5">
    <w:abstractNumId w:val="22"/>
  </w:num>
  <w:num w:numId="6">
    <w:abstractNumId w:val="14"/>
  </w:num>
  <w:num w:numId="7">
    <w:abstractNumId w:val="13"/>
  </w:num>
  <w:num w:numId="8">
    <w:abstractNumId w:val="16"/>
  </w:num>
  <w:num w:numId="9">
    <w:abstractNumId w:val="11"/>
  </w:num>
  <w:num w:numId="10">
    <w:abstractNumId w:val="12"/>
  </w:num>
  <w:num w:numId="11">
    <w:abstractNumId w:val="8"/>
  </w:num>
  <w:num w:numId="12">
    <w:abstractNumId w:val="17"/>
  </w:num>
  <w:num w:numId="13">
    <w:abstractNumId w:val="24"/>
  </w:num>
  <w:num w:numId="14">
    <w:abstractNumId w:val="3"/>
  </w:num>
  <w:num w:numId="15">
    <w:abstractNumId w:val="5"/>
  </w:num>
  <w:num w:numId="16">
    <w:abstractNumId w:val="0"/>
  </w:num>
  <w:num w:numId="17">
    <w:abstractNumId w:val="23"/>
  </w:num>
  <w:num w:numId="18">
    <w:abstractNumId w:val="10"/>
  </w:num>
  <w:num w:numId="19">
    <w:abstractNumId w:val="19"/>
  </w:num>
  <w:num w:numId="20">
    <w:abstractNumId w:val="4"/>
  </w:num>
  <w:num w:numId="21">
    <w:abstractNumId w:val="2"/>
  </w:num>
  <w:num w:numId="22">
    <w:abstractNumId w:val="20"/>
  </w:num>
  <w:num w:numId="23">
    <w:abstractNumId w:val="18"/>
  </w:num>
  <w:num w:numId="24">
    <w:abstractNumId w:val="1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9E"/>
    <w:rsid w:val="0001094B"/>
    <w:rsid w:val="000149DC"/>
    <w:rsid w:val="00014A4C"/>
    <w:rsid w:val="00020D63"/>
    <w:rsid w:val="0003245D"/>
    <w:rsid w:val="000658AB"/>
    <w:rsid w:val="0008373B"/>
    <w:rsid w:val="000853C6"/>
    <w:rsid w:val="000A097C"/>
    <w:rsid w:val="000A114E"/>
    <w:rsid w:val="000A1765"/>
    <w:rsid w:val="000B1257"/>
    <w:rsid w:val="000B5B9E"/>
    <w:rsid w:val="000C6210"/>
    <w:rsid w:val="000D5A36"/>
    <w:rsid w:val="001036B7"/>
    <w:rsid w:val="00114C37"/>
    <w:rsid w:val="001267EC"/>
    <w:rsid w:val="00155A93"/>
    <w:rsid w:val="0016248F"/>
    <w:rsid w:val="00174F65"/>
    <w:rsid w:val="00176D0A"/>
    <w:rsid w:val="00183CC5"/>
    <w:rsid w:val="001E2CC5"/>
    <w:rsid w:val="001E63E8"/>
    <w:rsid w:val="001E6BCF"/>
    <w:rsid w:val="001F4AA6"/>
    <w:rsid w:val="001F4D8F"/>
    <w:rsid w:val="002016AF"/>
    <w:rsid w:val="0020293B"/>
    <w:rsid w:val="00203BF2"/>
    <w:rsid w:val="00210CF1"/>
    <w:rsid w:val="002134F4"/>
    <w:rsid w:val="002153E0"/>
    <w:rsid w:val="00217836"/>
    <w:rsid w:val="00226409"/>
    <w:rsid w:val="00235E19"/>
    <w:rsid w:val="00250362"/>
    <w:rsid w:val="00283A35"/>
    <w:rsid w:val="00290C71"/>
    <w:rsid w:val="0029318D"/>
    <w:rsid w:val="002939BB"/>
    <w:rsid w:val="00295C38"/>
    <w:rsid w:val="002A6720"/>
    <w:rsid w:val="002C010A"/>
    <w:rsid w:val="002D15A5"/>
    <w:rsid w:val="002D5125"/>
    <w:rsid w:val="002D63EE"/>
    <w:rsid w:val="002D7D9C"/>
    <w:rsid w:val="002E0716"/>
    <w:rsid w:val="002F3A78"/>
    <w:rsid w:val="002F567D"/>
    <w:rsid w:val="002F6BC0"/>
    <w:rsid w:val="003011F9"/>
    <w:rsid w:val="0031544E"/>
    <w:rsid w:val="00316AE7"/>
    <w:rsid w:val="00316DBD"/>
    <w:rsid w:val="00326047"/>
    <w:rsid w:val="00327FDC"/>
    <w:rsid w:val="003347AE"/>
    <w:rsid w:val="003552A1"/>
    <w:rsid w:val="00373237"/>
    <w:rsid w:val="003743CB"/>
    <w:rsid w:val="003825AD"/>
    <w:rsid w:val="00384CCD"/>
    <w:rsid w:val="003866A3"/>
    <w:rsid w:val="00397980"/>
    <w:rsid w:val="003A6002"/>
    <w:rsid w:val="003A7A8E"/>
    <w:rsid w:val="003C1D79"/>
    <w:rsid w:val="003D246D"/>
    <w:rsid w:val="003D2B7F"/>
    <w:rsid w:val="003E2495"/>
    <w:rsid w:val="003F6480"/>
    <w:rsid w:val="00403B37"/>
    <w:rsid w:val="00405A64"/>
    <w:rsid w:val="00425611"/>
    <w:rsid w:val="004353BB"/>
    <w:rsid w:val="00447A8F"/>
    <w:rsid w:val="004505CC"/>
    <w:rsid w:val="00460382"/>
    <w:rsid w:val="0046335A"/>
    <w:rsid w:val="004719E4"/>
    <w:rsid w:val="004821FD"/>
    <w:rsid w:val="004A7F44"/>
    <w:rsid w:val="004B33CE"/>
    <w:rsid w:val="004C4022"/>
    <w:rsid w:val="004D1D5C"/>
    <w:rsid w:val="004D5088"/>
    <w:rsid w:val="004D7FBB"/>
    <w:rsid w:val="004E7FCB"/>
    <w:rsid w:val="004F231D"/>
    <w:rsid w:val="004F3ABB"/>
    <w:rsid w:val="00506F26"/>
    <w:rsid w:val="005128F2"/>
    <w:rsid w:val="00526147"/>
    <w:rsid w:val="00527F4F"/>
    <w:rsid w:val="00535A90"/>
    <w:rsid w:val="00542CC0"/>
    <w:rsid w:val="0055076D"/>
    <w:rsid w:val="0056089E"/>
    <w:rsid w:val="005710F2"/>
    <w:rsid w:val="00571C66"/>
    <w:rsid w:val="005740CC"/>
    <w:rsid w:val="00594D59"/>
    <w:rsid w:val="005B12CC"/>
    <w:rsid w:val="005C3842"/>
    <w:rsid w:val="0062639E"/>
    <w:rsid w:val="00636358"/>
    <w:rsid w:val="00637C92"/>
    <w:rsid w:val="00641224"/>
    <w:rsid w:val="00641A48"/>
    <w:rsid w:val="00644779"/>
    <w:rsid w:val="00653E62"/>
    <w:rsid w:val="006661EA"/>
    <w:rsid w:val="00672E33"/>
    <w:rsid w:val="006924A8"/>
    <w:rsid w:val="00692CD4"/>
    <w:rsid w:val="006970B6"/>
    <w:rsid w:val="006A0A90"/>
    <w:rsid w:val="006A3667"/>
    <w:rsid w:val="006B66BE"/>
    <w:rsid w:val="006C145C"/>
    <w:rsid w:val="006D5507"/>
    <w:rsid w:val="006D609D"/>
    <w:rsid w:val="006D6BAD"/>
    <w:rsid w:val="006D6FC5"/>
    <w:rsid w:val="006F3D64"/>
    <w:rsid w:val="006F4B0F"/>
    <w:rsid w:val="0072169A"/>
    <w:rsid w:val="0072353C"/>
    <w:rsid w:val="00723D52"/>
    <w:rsid w:val="00734EF1"/>
    <w:rsid w:val="00735145"/>
    <w:rsid w:val="007364BE"/>
    <w:rsid w:val="007376D9"/>
    <w:rsid w:val="00737D5E"/>
    <w:rsid w:val="00752998"/>
    <w:rsid w:val="00761F7D"/>
    <w:rsid w:val="00763587"/>
    <w:rsid w:val="00773987"/>
    <w:rsid w:val="007841E3"/>
    <w:rsid w:val="00797FA6"/>
    <w:rsid w:val="007A2608"/>
    <w:rsid w:val="007A6D23"/>
    <w:rsid w:val="007B4E48"/>
    <w:rsid w:val="007C2418"/>
    <w:rsid w:val="007D22EC"/>
    <w:rsid w:val="007D3EE7"/>
    <w:rsid w:val="007D40D1"/>
    <w:rsid w:val="007E47B0"/>
    <w:rsid w:val="007F67FD"/>
    <w:rsid w:val="00817729"/>
    <w:rsid w:val="00821A99"/>
    <w:rsid w:val="00827D8F"/>
    <w:rsid w:val="0083120E"/>
    <w:rsid w:val="00845D90"/>
    <w:rsid w:val="008578EF"/>
    <w:rsid w:val="0086110A"/>
    <w:rsid w:val="00864271"/>
    <w:rsid w:val="0086603A"/>
    <w:rsid w:val="00871F35"/>
    <w:rsid w:val="0088318C"/>
    <w:rsid w:val="00895B5E"/>
    <w:rsid w:val="008A7B44"/>
    <w:rsid w:val="008B60E8"/>
    <w:rsid w:val="008D081D"/>
    <w:rsid w:val="008D089F"/>
    <w:rsid w:val="008D28FA"/>
    <w:rsid w:val="008D6060"/>
    <w:rsid w:val="008E540E"/>
    <w:rsid w:val="008F525D"/>
    <w:rsid w:val="00903DA3"/>
    <w:rsid w:val="009176AF"/>
    <w:rsid w:val="00922E10"/>
    <w:rsid w:val="00924EBE"/>
    <w:rsid w:val="00925715"/>
    <w:rsid w:val="00942FD8"/>
    <w:rsid w:val="00943CE8"/>
    <w:rsid w:val="009470F5"/>
    <w:rsid w:val="009510E1"/>
    <w:rsid w:val="00960920"/>
    <w:rsid w:val="00982FDA"/>
    <w:rsid w:val="009851FE"/>
    <w:rsid w:val="00992CAB"/>
    <w:rsid w:val="009935F5"/>
    <w:rsid w:val="009967DA"/>
    <w:rsid w:val="009A4AE1"/>
    <w:rsid w:val="009A62EB"/>
    <w:rsid w:val="009C3703"/>
    <w:rsid w:val="009D42E9"/>
    <w:rsid w:val="009D6715"/>
    <w:rsid w:val="009D6ED4"/>
    <w:rsid w:val="009E27EB"/>
    <w:rsid w:val="009E641A"/>
    <w:rsid w:val="009F00A0"/>
    <w:rsid w:val="009F2640"/>
    <w:rsid w:val="009F4E87"/>
    <w:rsid w:val="00A219A2"/>
    <w:rsid w:val="00A2249F"/>
    <w:rsid w:val="00A32A49"/>
    <w:rsid w:val="00A33008"/>
    <w:rsid w:val="00A33575"/>
    <w:rsid w:val="00A406CE"/>
    <w:rsid w:val="00A427B8"/>
    <w:rsid w:val="00A452D5"/>
    <w:rsid w:val="00A51828"/>
    <w:rsid w:val="00A5297A"/>
    <w:rsid w:val="00A60E9B"/>
    <w:rsid w:val="00A6156B"/>
    <w:rsid w:val="00A6468F"/>
    <w:rsid w:val="00A70C74"/>
    <w:rsid w:val="00A712FC"/>
    <w:rsid w:val="00A74063"/>
    <w:rsid w:val="00A77664"/>
    <w:rsid w:val="00A86F70"/>
    <w:rsid w:val="00A91A5C"/>
    <w:rsid w:val="00A94FA6"/>
    <w:rsid w:val="00AB194D"/>
    <w:rsid w:val="00AB314C"/>
    <w:rsid w:val="00AC11C9"/>
    <w:rsid w:val="00AC6E24"/>
    <w:rsid w:val="00AD10B0"/>
    <w:rsid w:val="00AE1920"/>
    <w:rsid w:val="00AE2D3B"/>
    <w:rsid w:val="00AE3E96"/>
    <w:rsid w:val="00AF09DD"/>
    <w:rsid w:val="00AF13EC"/>
    <w:rsid w:val="00AF3739"/>
    <w:rsid w:val="00AF54F0"/>
    <w:rsid w:val="00B0352C"/>
    <w:rsid w:val="00B05E47"/>
    <w:rsid w:val="00B20D6C"/>
    <w:rsid w:val="00B2698D"/>
    <w:rsid w:val="00B434F3"/>
    <w:rsid w:val="00B53BF9"/>
    <w:rsid w:val="00B62741"/>
    <w:rsid w:val="00B664E8"/>
    <w:rsid w:val="00B74EDC"/>
    <w:rsid w:val="00B8318D"/>
    <w:rsid w:val="00B85379"/>
    <w:rsid w:val="00B85B6B"/>
    <w:rsid w:val="00B87AA2"/>
    <w:rsid w:val="00BA1735"/>
    <w:rsid w:val="00BA3498"/>
    <w:rsid w:val="00BA3C64"/>
    <w:rsid w:val="00BC454B"/>
    <w:rsid w:val="00BD6D45"/>
    <w:rsid w:val="00BE2515"/>
    <w:rsid w:val="00BE3B4D"/>
    <w:rsid w:val="00C053B3"/>
    <w:rsid w:val="00C07573"/>
    <w:rsid w:val="00C14697"/>
    <w:rsid w:val="00C22C2D"/>
    <w:rsid w:val="00C26CF1"/>
    <w:rsid w:val="00C446F3"/>
    <w:rsid w:val="00C71B77"/>
    <w:rsid w:val="00C72D11"/>
    <w:rsid w:val="00C848CB"/>
    <w:rsid w:val="00C87CCE"/>
    <w:rsid w:val="00C91051"/>
    <w:rsid w:val="00CA0D66"/>
    <w:rsid w:val="00CA1EA5"/>
    <w:rsid w:val="00CB1CEC"/>
    <w:rsid w:val="00CB7B3D"/>
    <w:rsid w:val="00CD18D6"/>
    <w:rsid w:val="00CD5B2C"/>
    <w:rsid w:val="00CD5B2D"/>
    <w:rsid w:val="00CE246B"/>
    <w:rsid w:val="00CE7F78"/>
    <w:rsid w:val="00CF6422"/>
    <w:rsid w:val="00D051FA"/>
    <w:rsid w:val="00D22336"/>
    <w:rsid w:val="00D22A50"/>
    <w:rsid w:val="00D30508"/>
    <w:rsid w:val="00D40C1A"/>
    <w:rsid w:val="00D50ED4"/>
    <w:rsid w:val="00D51F62"/>
    <w:rsid w:val="00D740C3"/>
    <w:rsid w:val="00D86321"/>
    <w:rsid w:val="00D86B8F"/>
    <w:rsid w:val="00D87A7C"/>
    <w:rsid w:val="00DA52A8"/>
    <w:rsid w:val="00DB0958"/>
    <w:rsid w:val="00DB556B"/>
    <w:rsid w:val="00DB645D"/>
    <w:rsid w:val="00DC2792"/>
    <w:rsid w:val="00DC4546"/>
    <w:rsid w:val="00DC6096"/>
    <w:rsid w:val="00DD1121"/>
    <w:rsid w:val="00DE0309"/>
    <w:rsid w:val="00DE1159"/>
    <w:rsid w:val="00DE446F"/>
    <w:rsid w:val="00DE68FC"/>
    <w:rsid w:val="00DF6905"/>
    <w:rsid w:val="00E20EBD"/>
    <w:rsid w:val="00E376A9"/>
    <w:rsid w:val="00E439DD"/>
    <w:rsid w:val="00E45A04"/>
    <w:rsid w:val="00E66209"/>
    <w:rsid w:val="00E70697"/>
    <w:rsid w:val="00E747E5"/>
    <w:rsid w:val="00E81BCB"/>
    <w:rsid w:val="00E922D8"/>
    <w:rsid w:val="00E93959"/>
    <w:rsid w:val="00ED61BF"/>
    <w:rsid w:val="00ED62E2"/>
    <w:rsid w:val="00EE4D6E"/>
    <w:rsid w:val="00EF5258"/>
    <w:rsid w:val="00F00CC7"/>
    <w:rsid w:val="00F1464A"/>
    <w:rsid w:val="00F2156E"/>
    <w:rsid w:val="00F26B12"/>
    <w:rsid w:val="00F3068D"/>
    <w:rsid w:val="00F37DED"/>
    <w:rsid w:val="00F42E85"/>
    <w:rsid w:val="00F510CF"/>
    <w:rsid w:val="00F537D4"/>
    <w:rsid w:val="00F53B69"/>
    <w:rsid w:val="00F611C5"/>
    <w:rsid w:val="00F77174"/>
    <w:rsid w:val="00F84A4B"/>
    <w:rsid w:val="00F903E6"/>
    <w:rsid w:val="00F91926"/>
    <w:rsid w:val="00FB1A70"/>
    <w:rsid w:val="00FC7219"/>
    <w:rsid w:val="00FD06D1"/>
    <w:rsid w:val="00FD65C1"/>
    <w:rsid w:val="00FE2582"/>
    <w:rsid w:val="00FE2CEB"/>
    <w:rsid w:val="00FE6066"/>
    <w:rsid w:val="00FE7CB6"/>
    <w:rsid w:val="00FF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44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F44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Frau Eva Bujok</vt:lpstr>
    </vt:vector>
  </TitlesOfParts>
  <Company>Klinikum der Universitaet Muenchen</Company>
  <LinksUpToDate>false</LinksUpToDate>
  <CharactersWithSpaces>4619</CharactersWithSpaces>
  <SharedDoc>false</SharedDoc>
  <HLinks>
    <vt:vector size="6" baseType="variant">
      <vt:variant>
        <vt:i4>3276867</vt:i4>
      </vt:variant>
      <vt:variant>
        <vt:i4>0</vt:i4>
      </vt:variant>
      <vt:variant>
        <vt:i4>0</vt:i4>
      </vt:variant>
      <vt:variant>
        <vt:i4>5</vt:i4>
      </vt:variant>
      <vt:variant>
        <vt:lpwstr>mailto:cih.phd@lrz.uni-muenchen.de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Eva Bujok</dc:title>
  <dc:creator>Heidi Reichenberger</dc:creator>
  <cp:lastModifiedBy>Martina Manhart</cp:lastModifiedBy>
  <cp:revision>6</cp:revision>
  <cp:lastPrinted>2019-10-31T08:29:00Z</cp:lastPrinted>
  <dcterms:created xsi:type="dcterms:W3CDTF">2019-10-30T13:51:00Z</dcterms:created>
  <dcterms:modified xsi:type="dcterms:W3CDTF">2019-10-31T08:50:00Z</dcterms:modified>
</cp:coreProperties>
</file>